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440"/>
        </w:tabs>
        <w:rPr>
          <w:rFonts w:eastAsia="黑体"/>
          <w:sz w:val="30"/>
          <w:szCs w:val="30"/>
        </w:rPr>
      </w:pPr>
      <w:bookmarkStart w:id="0" w:name="_Hlk66799663"/>
      <w:r>
        <w:rPr>
          <w:rFonts w:eastAsia="黑体"/>
          <w:sz w:val="30"/>
          <w:szCs w:val="30"/>
        </w:rPr>
        <w:t>附件1：</w:t>
      </w:r>
    </w:p>
    <w:bookmarkEnd w:id="0"/>
    <w:p>
      <w:pPr>
        <w:tabs>
          <w:tab w:val="left" w:pos="7440"/>
        </w:tabs>
        <w:rPr>
          <w:rFonts w:ascii="仿宋_GB2312" w:eastAsia="仿宋_GB2312"/>
          <w:sz w:val="30"/>
          <w:szCs w:val="30"/>
        </w:rPr>
      </w:pPr>
    </w:p>
    <w:p>
      <w:pPr>
        <w:spacing w:before="156" w:beforeLines="50" w:after="156" w:afterLines="50" w:line="15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辽宁省会计与珠算心算学会2022年度科研课题指南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一、研究课题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（一）</w:t>
      </w:r>
      <w:r>
        <w:rPr>
          <w:rFonts w:hint="eastAsia" w:ascii="仿宋" w:hAnsi="仿宋" w:eastAsia="仿宋"/>
          <w:sz w:val="32"/>
          <w:szCs w:val="32"/>
        </w:rPr>
        <w:t>“管资本”背景下国有企业治理效率的理论与实践研究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（二）财会监督的理论与实践研究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/>
          <w:sz w:val="32"/>
          <w:szCs w:val="32"/>
        </w:rPr>
        <w:t>人工智能对会计工作影响与会计职能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>转变研究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（四）资本市场变迁与企业创新融资的理论与实践研究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（五）新经济常态下资本配置的理论和实践研究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（六）辽宁省会计人才队伍建设研究与实践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（七）全面推进会计法治建设的研究与实践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二、案例课题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（一）财务共享中心建设的研究与实践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（二）管理会计研究与实践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（三）数字化转型的研究与实践</w:t>
      </w:r>
    </w:p>
    <w:p>
      <w:pPr>
        <w:spacing w:line="480" w:lineRule="auto"/>
        <w:ind w:firstLine="614" w:firstLineChars="192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（四）事业单位绩效管理研究与实践</w:t>
      </w:r>
    </w:p>
    <w:p>
      <w:pPr>
        <w:spacing w:line="480" w:lineRule="auto"/>
        <w:ind w:firstLine="614" w:firstLineChars="192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企业会计准则实施典型案例</w:t>
      </w:r>
    </w:p>
    <w:p>
      <w:pPr>
        <w:spacing w:line="480" w:lineRule="auto"/>
        <w:ind w:firstLine="614" w:firstLineChars="192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（六）行政事业单位内部控制实施典型案例</w:t>
      </w:r>
    </w:p>
    <w:p>
      <w:pPr>
        <w:tabs>
          <w:tab w:val="left" w:pos="7440"/>
        </w:tabs>
        <w:rPr>
          <w:rFonts w:ascii="仿宋_GB2312" w:eastAsia="仿宋_GB2312"/>
          <w:sz w:val="30"/>
          <w:szCs w:val="30"/>
        </w:rPr>
      </w:pPr>
    </w:p>
    <w:p>
      <w:pPr>
        <w:tabs>
          <w:tab w:val="left" w:pos="7440"/>
        </w:tabs>
        <w:rPr>
          <w:rFonts w:ascii="仿宋_GB2312" w:eastAsia="仿宋_GB2312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7440"/>
        </w:tabs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附件2：</w:t>
      </w:r>
    </w:p>
    <w:tbl>
      <w:tblPr>
        <w:tblStyle w:val="5"/>
        <w:tblpPr w:leftFromText="180" w:rightFromText="180" w:vertAnchor="text" w:horzAnchor="margin" w:tblpY="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584"/>
        <w:gridCol w:w="2340"/>
        <w:gridCol w:w="1606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登 记 号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项目编号</w:t>
            </w: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/>
    <w:p/>
    <w:p/>
    <w:p/>
    <w:p>
      <w:pPr>
        <w:spacing w:line="8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辽宁省会计与珠算心算学会科研课题</w:t>
      </w:r>
    </w:p>
    <w:p>
      <w:pPr>
        <w:spacing w:line="800" w:lineRule="exact"/>
        <w:jc w:val="center"/>
        <w:rPr>
          <w:rFonts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立项申请书</w:t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spacing w:line="800" w:lineRule="exact"/>
        <w:ind w:firstLine="640" w:firstLineChars="2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课  题  类  别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</w:t>
      </w:r>
    </w:p>
    <w:p>
      <w:pPr>
        <w:spacing w:line="800" w:lineRule="exact"/>
        <w:ind w:firstLine="640" w:firstLineChars="2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课  题  名  称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</w:t>
      </w:r>
    </w:p>
    <w:p>
      <w:pPr>
        <w:spacing w:line="80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申    请    人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                         </w:t>
      </w:r>
    </w:p>
    <w:p>
      <w:pPr>
        <w:spacing w:line="80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申  请  单  位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 xml:space="preserve">                            </w:t>
      </w:r>
    </w:p>
    <w:p>
      <w:pPr>
        <w:spacing w:line="800" w:lineRule="exact"/>
        <w:ind w:firstLine="640" w:firstLineChars="2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申  请  日  期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</w:t>
      </w:r>
    </w:p>
    <w:p>
      <w:pPr>
        <w:ind w:firstLine="1285" w:firstLineChars="400"/>
        <w:rPr>
          <w:rFonts w:ascii="宋体" w:hAnsi="宋体"/>
          <w:b/>
          <w:sz w:val="32"/>
          <w:szCs w:val="32"/>
          <w:u w:val="single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辽宁省会计与珠算心算学会制</w:t>
      </w:r>
    </w:p>
    <w:p>
      <w:pPr>
        <w:rPr>
          <w:rFonts w:ascii="黑体" w:eastAsia="黑体"/>
          <w:sz w:val="30"/>
          <w:szCs w:val="30"/>
        </w:rPr>
        <w:sectPr>
          <w:pgSz w:w="11906" w:h="16838"/>
          <w:pgMar w:top="1418" w:right="1701" w:bottom="1418" w:left="1701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填  表  说  明</w:t>
      </w:r>
    </w:p>
    <w:p>
      <w:pPr>
        <w:rPr>
          <w:rFonts w:ascii="仿宋_GB2312" w:hAnsi="宋体" w:eastAsia="仿宋_GB2312"/>
          <w:sz w:val="28"/>
          <w:szCs w:val="28"/>
        </w:rPr>
      </w:pP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一、本表各项内容应如实填写。封面上方二个代码框申请人不填，其他栏目由申请人用中文填写，</w:t>
      </w:r>
      <w:r>
        <w:rPr>
          <w:rFonts w:hint="eastAsia" w:ascii="仿宋_GB2312" w:eastAsia="仿宋_GB2312"/>
          <w:sz w:val="28"/>
          <w:szCs w:val="28"/>
        </w:rPr>
        <w:t>申请人应为申请课题的主持人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ind w:firstLine="555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二、表中“课题类别”指：重点课题、一般课题</w:t>
      </w:r>
      <w:r>
        <w:rPr>
          <w:rFonts w:ascii="仿宋_GB2312" w:hAnsi="宋体" w:eastAsia="仿宋_GB2312"/>
          <w:sz w:val="28"/>
          <w:szCs w:val="28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种；“预期成果”指：专著、译著、论文、研究报告、工具书、教材、电脑软件等</w:t>
      </w:r>
      <w:r>
        <w:rPr>
          <w:rFonts w:ascii="仿宋_GB2312" w:hAnsi="宋体" w:eastAsia="仿宋_GB2312"/>
          <w:sz w:val="28"/>
          <w:szCs w:val="28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种，至少需要选择1种成果形式。</w:t>
      </w:r>
    </w:p>
    <w:p>
      <w:pPr>
        <w:ind w:firstLine="555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三、申请书报送一式三份，经所在单位审核后报辽宁省会计与珠算心算学会。</w:t>
      </w:r>
    </w:p>
    <w:p>
      <w:pPr>
        <w:ind w:firstLine="555"/>
        <w:rPr>
          <w:rFonts w:ascii="仿宋_GB2312" w:hAnsi="宋体" w:eastAsia="仿宋_GB2312"/>
          <w:sz w:val="28"/>
          <w:szCs w:val="28"/>
        </w:rPr>
      </w:pPr>
    </w:p>
    <w:p>
      <w:pPr>
        <w:ind w:firstLine="555"/>
        <w:rPr>
          <w:rFonts w:ascii="仿宋_GB2312" w:hAnsi="宋体" w:eastAsia="仿宋_GB2312"/>
          <w:sz w:val="28"/>
          <w:szCs w:val="28"/>
        </w:rPr>
        <w:sectPr>
          <w:pgSz w:w="11906" w:h="16838"/>
          <w:pgMar w:top="1418" w:right="1701" w:bottom="1418" w:left="1701" w:header="851" w:footer="992" w:gutter="0"/>
          <w:cols w:space="720" w:num="1"/>
          <w:docGrid w:type="lines" w:linePitch="312" w:charSpace="0"/>
        </w:sectPr>
      </w:pPr>
    </w:p>
    <w:p>
      <w:pPr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一、数 据 表</w:t>
      </w:r>
    </w:p>
    <w:tbl>
      <w:tblPr>
        <w:tblStyle w:val="5"/>
        <w:tblW w:w="92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788"/>
        <w:gridCol w:w="532"/>
        <w:gridCol w:w="660"/>
        <w:gridCol w:w="608"/>
        <w:gridCol w:w="381"/>
        <w:gridCol w:w="699"/>
        <w:gridCol w:w="180"/>
        <w:gridCol w:w="255"/>
        <w:gridCol w:w="105"/>
        <w:gridCol w:w="673"/>
        <w:gridCol w:w="72"/>
        <w:gridCol w:w="695"/>
        <w:gridCol w:w="292"/>
        <w:gridCol w:w="788"/>
        <w:gridCol w:w="92"/>
        <w:gridCol w:w="880"/>
        <w:gridCol w:w="8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 题 名 称</w:t>
            </w:r>
          </w:p>
        </w:tc>
        <w:tc>
          <w:tcPr>
            <w:tcW w:w="779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  键  词</w:t>
            </w:r>
          </w:p>
        </w:tc>
        <w:tc>
          <w:tcPr>
            <w:tcW w:w="779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 题 类 别</w:t>
            </w:r>
          </w:p>
        </w:tc>
        <w:tc>
          <w:tcPr>
            <w:tcW w:w="7793" w:type="dxa"/>
            <w:gridSpan w:val="16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负责人姓名</w:t>
            </w:r>
          </w:p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(申 请 人)</w:t>
            </w:r>
          </w:p>
        </w:tc>
        <w:tc>
          <w:tcPr>
            <w:tcW w:w="180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39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7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53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 政 职 务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</w:tc>
        <w:tc>
          <w:tcPr>
            <w:tcW w:w="103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研究专长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 高 学 历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最高学位</w:t>
            </w:r>
          </w:p>
        </w:tc>
        <w:tc>
          <w:tcPr>
            <w:tcW w:w="4733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  <w:tc>
          <w:tcPr>
            <w:tcW w:w="4093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66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 作  单 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center"/>
        </w:trPr>
        <w:tc>
          <w:tcPr>
            <w:tcW w:w="66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  <w:jc w:val="center"/>
        </w:trPr>
        <w:tc>
          <w:tcPr>
            <w:tcW w:w="66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exact"/>
          <w:jc w:val="center"/>
        </w:trPr>
        <w:tc>
          <w:tcPr>
            <w:tcW w:w="66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exact"/>
          <w:jc w:val="center"/>
        </w:trPr>
        <w:tc>
          <w:tcPr>
            <w:tcW w:w="66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exact"/>
          <w:jc w:val="center"/>
        </w:trPr>
        <w:tc>
          <w:tcPr>
            <w:tcW w:w="66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exact"/>
          <w:jc w:val="center"/>
        </w:trPr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  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  果</w:t>
            </w:r>
          </w:p>
        </w:tc>
        <w:tc>
          <w:tcPr>
            <w:tcW w:w="5152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A.专著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B.译著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C.论文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D.研究报告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E.工具书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F.教材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G.电脑软件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字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</w:t>
            </w: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千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申请经费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预计完成时间</w:t>
            </w:r>
          </w:p>
        </w:tc>
        <w:tc>
          <w:tcPr>
            <w:tcW w:w="362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年    月    日</w:t>
            </w:r>
          </w:p>
        </w:tc>
      </w:tr>
    </w:tbl>
    <w:p>
      <w:pPr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二、课题论证过程（可加页）</w:t>
      </w:r>
    </w:p>
    <w:tbl>
      <w:tblPr>
        <w:tblStyle w:val="5"/>
        <w:tblW w:w="92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2" w:hRule="atLeast"/>
          <w:jc w:val="center"/>
        </w:trPr>
        <w:tc>
          <w:tcPr>
            <w:tcW w:w="9242" w:type="dxa"/>
            <w:tcBorders>
              <w:bottom w:val="single" w:color="auto" w:sz="12" w:space="0"/>
            </w:tcBorders>
          </w:tcPr>
          <w:p>
            <w:pPr>
              <w:ind w:firstLine="420" w:firstLineChars="200"/>
            </w:pPr>
            <w:r>
              <w:rPr>
                <w:rFonts w:eastAsia="黑体"/>
                <w:bCs/>
              </w:rPr>
              <w:t>1．</w:t>
            </w:r>
            <w:r>
              <w:t>本课题国内外研究现状述评及研究意义。</w:t>
            </w:r>
          </w:p>
          <w:p>
            <w:pPr>
              <w:ind w:firstLine="420" w:firstLineChars="200"/>
            </w:pPr>
            <w:r>
              <w:t>2．研究的主要内容。</w:t>
            </w:r>
          </w:p>
          <w:p>
            <w:pPr>
              <w:ind w:firstLine="420" w:firstLineChars="200"/>
            </w:pPr>
            <w:r>
              <w:t>3．研究的思路与具体方法。</w:t>
            </w:r>
          </w:p>
          <w:p>
            <w:pPr>
              <w:ind w:firstLine="420" w:firstLineChars="200"/>
            </w:pPr>
            <w:r>
              <w:t>4．研究的重点与难点。</w:t>
            </w:r>
          </w:p>
          <w:p>
            <w:pPr>
              <w:ind w:firstLine="420" w:firstLineChars="200"/>
            </w:pPr>
            <w:r>
              <w:t>5．预计的主要突破点及创新点。</w:t>
            </w:r>
          </w:p>
          <w:p>
            <w:pPr>
              <w:ind w:firstLine="420" w:firstLineChars="200"/>
            </w:pPr>
            <w:r>
              <w:t>6．预期成果介绍。</w:t>
            </w:r>
          </w:p>
          <w:p>
            <w:pPr>
              <w:ind w:firstLine="420" w:firstLineChars="200"/>
            </w:pPr>
            <w:r>
              <w:t>7．主要参考文献（限填20项）。</w:t>
            </w:r>
          </w:p>
          <w:p>
            <w:pPr>
              <w:ind w:firstLine="420" w:firstLineChars="200"/>
              <w:rPr>
                <w:szCs w:val="21"/>
              </w:rPr>
            </w:pPr>
            <w:r>
              <w:t>（以上内容限5000字以内）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三、课题完成的基础与保证（可加页）</w:t>
      </w:r>
    </w:p>
    <w:tbl>
      <w:tblPr>
        <w:tblStyle w:val="5"/>
        <w:tblW w:w="92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2" w:hRule="atLeast"/>
          <w:jc w:val="center"/>
        </w:trPr>
        <w:tc>
          <w:tcPr>
            <w:tcW w:w="9242" w:type="dxa"/>
            <w:tcBorders>
              <w:bottom w:val="single" w:color="auto" w:sz="12" w:space="0"/>
            </w:tcBorders>
          </w:tcPr>
          <w:p>
            <w:pPr>
              <w:ind w:firstLine="420" w:firstLineChars="200"/>
              <w:rPr>
                <w:bCs/>
              </w:rPr>
            </w:pPr>
            <w:r>
              <w:rPr>
                <w:bCs/>
              </w:rPr>
              <w:t>1．课题负责人（申请人）的学术简历及在相关研究领域的学术积累和贡献；</w:t>
            </w:r>
          </w:p>
          <w:p>
            <w:pPr>
              <w:ind w:firstLine="420" w:firstLineChars="200"/>
              <w:rPr>
                <w:bCs/>
              </w:rPr>
            </w:pPr>
            <w:r>
              <w:rPr>
                <w:bCs/>
              </w:rPr>
              <w:t>2．课题负责人（申请人）和主要课题成员取得的与申请课题相关的前期</w:t>
            </w:r>
            <w:r>
              <w:t>研究成果及</w:t>
            </w:r>
            <w:r>
              <w:rPr>
                <w:bCs/>
              </w:rPr>
              <w:t>社会评价（引用、转载、获奖及被采纳情况）；</w:t>
            </w:r>
          </w:p>
          <w:p>
            <w:pPr>
              <w:ind w:firstLine="420" w:firstLineChars="200"/>
              <w:rPr>
                <w:bCs/>
              </w:rPr>
            </w:pPr>
            <w:r>
              <w:rPr>
                <w:bCs/>
              </w:rPr>
              <w:t>3．课题负责人（申请人）和主要课题成员承担或已完成的重要研究课题；</w:t>
            </w:r>
          </w:p>
          <w:p>
            <w:pPr>
              <w:ind w:firstLine="420" w:firstLineChars="200"/>
              <w:rPr>
                <w:bCs/>
              </w:rPr>
            </w:pPr>
            <w:r>
              <w:rPr>
                <w:bCs/>
              </w:rPr>
              <w:t xml:space="preserve">4．完成本课题研究的时间保证，资料设备等科研条件。 </w:t>
            </w:r>
          </w:p>
          <w:p>
            <w:pPr>
              <w:ind w:firstLine="420" w:firstLineChars="200"/>
              <w:rPr>
                <w:bCs/>
              </w:rPr>
            </w:pPr>
            <w:r>
              <w:rPr>
                <w:bCs/>
              </w:rPr>
              <w:t>（以上内容限2000字以内）</w:t>
            </w:r>
          </w:p>
          <w:p>
            <w:pPr>
              <w:spacing w:line="360" w:lineRule="auto"/>
              <w:ind w:right="71" w:firstLine="480" w:firstLineChars="200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四、经费预算</w:t>
      </w:r>
    </w:p>
    <w:tbl>
      <w:tblPr>
        <w:tblStyle w:val="5"/>
        <w:tblW w:w="92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2335"/>
        <w:gridCol w:w="1458"/>
        <w:gridCol w:w="838"/>
        <w:gridCol w:w="2330"/>
        <w:gridCol w:w="14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3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33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经费开支科目</w:t>
            </w:r>
          </w:p>
        </w:tc>
        <w:tc>
          <w:tcPr>
            <w:tcW w:w="145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83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经费开支科目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3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335" w:type="dxa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资料费</w:t>
            </w:r>
          </w:p>
        </w:tc>
        <w:tc>
          <w:tcPr>
            <w:tcW w:w="145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2330" w:type="dxa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专家咨询费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3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33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数据采集费</w:t>
            </w:r>
          </w:p>
        </w:tc>
        <w:tc>
          <w:tcPr>
            <w:tcW w:w="145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2330" w:type="dxa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劳务费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3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335" w:type="dxa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会议费/差旅费</w:t>
            </w:r>
          </w:p>
        </w:tc>
        <w:tc>
          <w:tcPr>
            <w:tcW w:w="145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2330" w:type="dxa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印刷出版费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3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2335" w:type="dxa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设备费</w:t>
            </w:r>
          </w:p>
        </w:tc>
        <w:tc>
          <w:tcPr>
            <w:tcW w:w="145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3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2330" w:type="dxa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其他支出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exact"/>
          <w:jc w:val="center"/>
        </w:trPr>
        <w:tc>
          <w:tcPr>
            <w:tcW w:w="83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合计</w:t>
            </w:r>
          </w:p>
        </w:tc>
        <w:tc>
          <w:tcPr>
            <w:tcW w:w="840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元</w:t>
            </w:r>
          </w:p>
        </w:tc>
      </w:tr>
    </w:tbl>
    <w:p>
      <w:pPr>
        <w:rPr>
          <w:rFonts w:ascii="黑体" w:hAnsi="宋体" w:eastAsia="黑体"/>
          <w:sz w:val="30"/>
          <w:szCs w:val="30"/>
        </w:rPr>
      </w:pPr>
    </w:p>
    <w:p>
      <w:pPr>
        <w:rPr>
          <w:rFonts w:ascii="仿宋_GB2312" w:hAnsi="宋体" w:eastAsia="仿宋_GB2312"/>
          <w:szCs w:val="21"/>
        </w:rPr>
      </w:pPr>
      <w:r>
        <w:rPr>
          <w:rFonts w:hint="eastAsia" w:ascii="黑体" w:hAnsi="宋体" w:eastAsia="黑体"/>
          <w:sz w:val="30"/>
          <w:szCs w:val="30"/>
        </w:rPr>
        <w:t>五、申请人承诺</w:t>
      </w:r>
    </w:p>
    <w:tbl>
      <w:tblPr>
        <w:tblStyle w:val="5"/>
        <w:tblW w:w="92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6" w:hRule="atLeast"/>
          <w:jc w:val="center"/>
        </w:trPr>
        <w:tc>
          <w:tcPr>
            <w:tcW w:w="9242" w:type="dxa"/>
          </w:tcPr>
          <w:p>
            <w:pPr>
              <w:ind w:firstLine="645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48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承诺对本人填写的各项内容的真实性负责，保证没有知识产权争议。如获准立项，我承诺以本申请书为有约束力的协议，遵守辽宁省会计与珠算心算学会科研工作的有关规定，按计划认真完成研究工作，取得预期研究成果。辽宁省会计与珠算心算学会有权使用本课题所有的数据与资料。</w:t>
            </w:r>
          </w:p>
          <w:p>
            <w:pPr>
              <w:spacing w:line="480" w:lineRule="auto"/>
              <w:ind w:firstLine="645"/>
              <w:rPr>
                <w:rFonts w:ascii="宋体" w:hAnsi="宋体"/>
                <w:sz w:val="24"/>
              </w:rPr>
            </w:pPr>
          </w:p>
          <w:p>
            <w:pPr>
              <w:spacing w:line="480" w:lineRule="auto"/>
              <w:ind w:firstLine="645"/>
              <w:rPr>
                <w:rFonts w:ascii="宋体" w:hAnsi="宋体"/>
                <w:sz w:val="24"/>
              </w:rPr>
            </w:pPr>
          </w:p>
          <w:p>
            <w:pPr>
              <w:spacing w:line="480" w:lineRule="auto"/>
              <w:ind w:firstLine="64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申请人（签章）：</w:t>
            </w:r>
          </w:p>
          <w:p>
            <w:pPr>
              <w:spacing w:line="480" w:lineRule="auto"/>
              <w:ind w:firstLine="645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rPr>
          <w:rFonts w:ascii="黑体" w:hAnsi="宋体" w:eastAsia="黑体"/>
          <w:sz w:val="30"/>
          <w:szCs w:val="30"/>
        </w:rPr>
      </w:pPr>
    </w:p>
    <w:p>
      <w:pPr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六、单位及管理部门意见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3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exac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391" w:type="dxa"/>
            <w:vAlign w:val="bottom"/>
          </w:tcPr>
          <w:p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单位领导（签章）           单位（盖章）             年    月    日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6" w:hRule="exac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391" w:type="dxa"/>
            <w:vAlign w:val="bottom"/>
          </w:tcPr>
          <w:p>
            <w:pPr>
              <w:tabs>
                <w:tab w:val="left" w:pos="4405"/>
              </w:tabs>
              <w:ind w:right="48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签章               年    月    日</w:t>
            </w:r>
          </w:p>
          <w:p>
            <w:pPr>
              <w:tabs>
                <w:tab w:val="left" w:pos="4405"/>
              </w:tabs>
              <w:ind w:right="480"/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0" w:hRule="exac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算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算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391" w:type="dxa"/>
            <w:vAlign w:val="bottom"/>
          </w:tcPr>
          <w:p>
            <w:pPr>
              <w:ind w:right="48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签章               年    月    日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8391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RlNWQyODBhZGY2Y2I5MWUxYzRmZjIwNGFhMDdjODQifQ=="/>
  </w:docVars>
  <w:rsids>
    <w:rsidRoot w:val="00CA4DA4"/>
    <w:rsid w:val="00004F25"/>
    <w:rsid w:val="00054BA9"/>
    <w:rsid w:val="0007295F"/>
    <w:rsid w:val="00080043"/>
    <w:rsid w:val="00106280"/>
    <w:rsid w:val="0016073C"/>
    <w:rsid w:val="001B6613"/>
    <w:rsid w:val="001C74B4"/>
    <w:rsid w:val="001F48B2"/>
    <w:rsid w:val="00266340"/>
    <w:rsid w:val="00273032"/>
    <w:rsid w:val="00287334"/>
    <w:rsid w:val="00290D1F"/>
    <w:rsid w:val="002A08D0"/>
    <w:rsid w:val="00313C80"/>
    <w:rsid w:val="0032212D"/>
    <w:rsid w:val="003876E2"/>
    <w:rsid w:val="00430AEC"/>
    <w:rsid w:val="004644B0"/>
    <w:rsid w:val="004653B5"/>
    <w:rsid w:val="004752F5"/>
    <w:rsid w:val="004A2D2F"/>
    <w:rsid w:val="004A3C43"/>
    <w:rsid w:val="004C6EA6"/>
    <w:rsid w:val="004F06F0"/>
    <w:rsid w:val="004F1E98"/>
    <w:rsid w:val="00515C53"/>
    <w:rsid w:val="0052369E"/>
    <w:rsid w:val="00532B7C"/>
    <w:rsid w:val="005573E7"/>
    <w:rsid w:val="005767B9"/>
    <w:rsid w:val="005F03FF"/>
    <w:rsid w:val="006626C6"/>
    <w:rsid w:val="006820C5"/>
    <w:rsid w:val="006A5B29"/>
    <w:rsid w:val="006E1ED4"/>
    <w:rsid w:val="00715BF0"/>
    <w:rsid w:val="0072024C"/>
    <w:rsid w:val="0072366F"/>
    <w:rsid w:val="00760442"/>
    <w:rsid w:val="007B34A6"/>
    <w:rsid w:val="007C1E14"/>
    <w:rsid w:val="00861D22"/>
    <w:rsid w:val="0087734C"/>
    <w:rsid w:val="00893C41"/>
    <w:rsid w:val="008A2174"/>
    <w:rsid w:val="008F4045"/>
    <w:rsid w:val="0092010C"/>
    <w:rsid w:val="009436B5"/>
    <w:rsid w:val="00992AC0"/>
    <w:rsid w:val="009C02F2"/>
    <w:rsid w:val="00A66B86"/>
    <w:rsid w:val="00A72D48"/>
    <w:rsid w:val="00A80EDF"/>
    <w:rsid w:val="00AC5599"/>
    <w:rsid w:val="00AC7CAE"/>
    <w:rsid w:val="00AF3E98"/>
    <w:rsid w:val="00B11A88"/>
    <w:rsid w:val="00BC2EB4"/>
    <w:rsid w:val="00BD4F8E"/>
    <w:rsid w:val="00BE1E02"/>
    <w:rsid w:val="00C22E15"/>
    <w:rsid w:val="00C741DB"/>
    <w:rsid w:val="00CA2FD9"/>
    <w:rsid w:val="00CA4DA4"/>
    <w:rsid w:val="00CD2070"/>
    <w:rsid w:val="00D111EA"/>
    <w:rsid w:val="00D50338"/>
    <w:rsid w:val="00D55801"/>
    <w:rsid w:val="00D57CEC"/>
    <w:rsid w:val="00D831E5"/>
    <w:rsid w:val="00D9351E"/>
    <w:rsid w:val="00DC4C66"/>
    <w:rsid w:val="00DC65C1"/>
    <w:rsid w:val="00DD1ADE"/>
    <w:rsid w:val="00DD3D10"/>
    <w:rsid w:val="00E12FA0"/>
    <w:rsid w:val="00E24342"/>
    <w:rsid w:val="00E265A4"/>
    <w:rsid w:val="00E501CB"/>
    <w:rsid w:val="00E7170A"/>
    <w:rsid w:val="00E71EC7"/>
    <w:rsid w:val="00E912BB"/>
    <w:rsid w:val="00E976D7"/>
    <w:rsid w:val="00EB78ED"/>
    <w:rsid w:val="00ED5643"/>
    <w:rsid w:val="00EF179F"/>
    <w:rsid w:val="00F046EE"/>
    <w:rsid w:val="00F135FA"/>
    <w:rsid w:val="00F225D4"/>
    <w:rsid w:val="00F71853"/>
    <w:rsid w:val="00F90D9D"/>
    <w:rsid w:val="00FD3297"/>
    <w:rsid w:val="00FE2C36"/>
    <w:rsid w:val="00FF0829"/>
    <w:rsid w:val="07834700"/>
    <w:rsid w:val="23682531"/>
    <w:rsid w:val="51BA48B6"/>
    <w:rsid w:val="542074E7"/>
    <w:rsid w:val="5D5A1837"/>
    <w:rsid w:val="72E458B6"/>
    <w:rsid w:val="74A00301"/>
    <w:rsid w:val="75711A21"/>
    <w:rsid w:val="77C9249D"/>
    <w:rsid w:val="7B63462D"/>
    <w:rsid w:val="7F43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rFonts w:hint="default" w:ascii="Times New Roman" w:hAnsi="Times New Roman" w:cs="Times New Roman"/>
      <w:color w:val="0000FF"/>
      <w:u w:val="single"/>
    </w:rPr>
  </w:style>
  <w:style w:type="character" w:customStyle="1" w:styleId="8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2063</Words>
  <Characters>2133</Characters>
  <Lines>20</Lines>
  <Paragraphs>5</Paragraphs>
  <TotalTime>23</TotalTime>
  <ScaleCrop>false</ScaleCrop>
  <LinksUpToDate>false</LinksUpToDate>
  <CharactersWithSpaces>2644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2021-03-16T06:55:00Z</dcterms:created>
  <dc:creator>lenovo</dc:creator>
  <cp:lastModifiedBy>Lenovo</cp:lastModifiedBy>
  <cp:lastPrinted>2022-05-30T01:27:00Z</cp:lastPrinted>
  <dcterms:modified xsi:type="dcterms:W3CDTF">2022-05-30T06:00:52Z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2F304C7FC9F442E09440337E3C2F7E38</vt:lpwstr>
  </property>
</Properties>
</file>